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6A30">
      <w:pPr>
        <w:ind w:firstLine="1760" w:firstLineChars="550"/>
        <w:rPr>
          <w:rFonts w:ascii="黑体" w:hAnsi="黑体" w:eastAsia="黑体" w:cs="黑体"/>
          <w:sz w:val="32"/>
          <w:szCs w:val="32"/>
        </w:rPr>
      </w:pPr>
      <w:r>
        <w:rPr>
          <w:rFonts w:hint="eastAsia" w:ascii="黑体" w:hAnsi="黑体" w:eastAsia="黑体" w:cs="黑体"/>
          <w:sz w:val="32"/>
          <w:szCs w:val="32"/>
        </w:rPr>
        <w:t xml:space="preserve">                 编号：经纪合字</w:t>
      </w:r>
      <w:r>
        <w:rPr>
          <w:rFonts w:hint="eastAsia" w:ascii="黑体" w:hAnsi="黑体" w:eastAsia="黑体" w:cs="黑体"/>
          <w:sz w:val="32"/>
          <w:szCs w:val="32"/>
          <w:u w:val="single"/>
        </w:rPr>
        <w:t xml:space="preserve">        </w:t>
      </w:r>
      <w:r>
        <w:rPr>
          <w:rFonts w:hint="eastAsia" w:ascii="黑体" w:hAnsi="黑体" w:eastAsia="黑体" w:cs="黑体"/>
          <w:sz w:val="32"/>
          <w:szCs w:val="32"/>
        </w:rPr>
        <w:t>号</w:t>
      </w:r>
    </w:p>
    <w:p w14:paraId="32C2BB34">
      <w:pPr>
        <w:rPr>
          <w:rFonts w:ascii="仿宋" w:hAnsi="仿宋" w:eastAsia="仿宋" w:cs="仿宋"/>
          <w:sz w:val="32"/>
          <w:szCs w:val="32"/>
        </w:rPr>
      </w:pPr>
      <w:r>
        <w:rPr>
          <w:rFonts w:hint="eastAsia" w:ascii="仿宋" w:hAnsi="仿宋" w:eastAsia="仿宋" w:cs="仿宋"/>
          <w:sz w:val="32"/>
          <w:szCs w:val="32"/>
        </w:rPr>
        <w:t></w:t>
      </w:r>
    </w:p>
    <w:p w14:paraId="676534F6">
      <w:pPr>
        <w:rPr>
          <w:rFonts w:ascii="仿宋" w:hAnsi="仿宋" w:eastAsia="仿宋" w:cs="仿宋"/>
          <w:sz w:val="32"/>
          <w:szCs w:val="32"/>
        </w:rPr>
      </w:pPr>
      <w:r>
        <w:rPr>
          <w:rFonts w:hint="eastAsia" w:ascii="仿宋" w:hAnsi="仿宋" w:eastAsia="仿宋" w:cs="仿宋"/>
          <w:sz w:val="32"/>
          <w:szCs w:val="32"/>
        </w:rPr>
        <w:t></w:t>
      </w:r>
    </w:p>
    <w:p w14:paraId="704ED52A">
      <w:pPr>
        <w:rPr>
          <w:rFonts w:ascii="仿宋" w:hAnsi="仿宋" w:eastAsia="仿宋" w:cs="仿宋"/>
          <w:sz w:val="32"/>
          <w:szCs w:val="32"/>
        </w:rPr>
      </w:pPr>
      <w:r>
        <w:rPr>
          <w:rFonts w:hint="eastAsia" w:ascii="仿宋" w:hAnsi="仿宋" w:eastAsia="仿宋" w:cs="仿宋"/>
          <w:sz w:val="32"/>
          <w:szCs w:val="32"/>
        </w:rPr>
        <w:t></w:t>
      </w:r>
    </w:p>
    <w:p w14:paraId="6B1694F9">
      <w:pPr>
        <w:rPr>
          <w:rFonts w:ascii="仿宋" w:hAnsi="仿宋" w:eastAsia="仿宋" w:cs="仿宋"/>
          <w:sz w:val="32"/>
          <w:szCs w:val="32"/>
        </w:rPr>
      </w:pPr>
    </w:p>
    <w:p w14:paraId="4359B961">
      <w:pPr>
        <w:ind w:firstLine="1758" w:firstLineChars="398"/>
        <w:rPr>
          <w:rFonts w:ascii="方正小标宋简体" w:hAnsi="方正大标宋简体" w:eastAsia="方正小标宋简体" w:cs="方正大标宋简体"/>
          <w:b/>
          <w:sz w:val="44"/>
          <w:szCs w:val="44"/>
        </w:rPr>
      </w:pPr>
      <w:r>
        <w:rPr>
          <w:rFonts w:hint="eastAsia" w:ascii="方正小标宋简体" w:hAnsi="方正大标宋简体" w:eastAsia="方正小标宋简体" w:cs="方正大标宋简体"/>
          <w:b/>
          <w:sz w:val="44"/>
          <w:szCs w:val="44"/>
        </w:rPr>
        <w:t>青岛市房地产经纪服务合同</w:t>
      </w:r>
    </w:p>
    <w:p w14:paraId="541F9D23">
      <w:pPr>
        <w:ind w:firstLine="2209" w:firstLineChars="500"/>
        <w:rPr>
          <w:rFonts w:ascii="方正小标宋简体" w:hAnsi="方正大标宋简体" w:eastAsia="方正小标宋简体" w:cs="方正大标宋简体"/>
          <w:b/>
          <w:sz w:val="44"/>
          <w:szCs w:val="44"/>
        </w:rPr>
      </w:pPr>
      <w:r>
        <w:rPr>
          <w:rFonts w:hint="eastAsia" w:ascii="方正小标宋简体" w:hAnsi="方正大标宋简体" w:eastAsia="方正小标宋简体" w:cs="方正大标宋简体"/>
          <w:b/>
          <w:sz w:val="44"/>
          <w:szCs w:val="44"/>
        </w:rPr>
        <w:t>示  范  文  本（房屋买卖）</w:t>
      </w:r>
      <w:r>
        <w:rPr>
          <w:rFonts w:hint="eastAsia" w:ascii="方正小标宋简体" w:hAnsi="方正大标宋简体" w:eastAsia="方正小标宋简体" w:cs="方正大标宋简体"/>
          <w:b/>
          <w:sz w:val="32"/>
          <w:szCs w:val="32"/>
        </w:rPr>
        <w:t></w:t>
      </w:r>
    </w:p>
    <w:p w14:paraId="239C60A4">
      <w:pPr>
        <w:rPr>
          <w:rFonts w:ascii="仿宋" w:hAnsi="仿宋" w:eastAsia="仿宋" w:cs="仿宋"/>
          <w:sz w:val="32"/>
          <w:szCs w:val="32"/>
        </w:rPr>
      </w:pPr>
      <w:r>
        <w:rPr>
          <w:rFonts w:hint="eastAsia" w:ascii="仿宋" w:hAnsi="仿宋" w:eastAsia="仿宋" w:cs="仿宋"/>
          <w:sz w:val="32"/>
          <w:szCs w:val="32"/>
        </w:rPr>
        <w:t></w:t>
      </w:r>
    </w:p>
    <w:p w14:paraId="6D05B85D">
      <w:pPr>
        <w:rPr>
          <w:rFonts w:ascii="仿宋" w:hAnsi="仿宋" w:eastAsia="仿宋" w:cs="仿宋"/>
          <w:sz w:val="32"/>
          <w:szCs w:val="32"/>
        </w:rPr>
      </w:pPr>
      <w:r>
        <w:rPr>
          <w:rFonts w:hint="eastAsia" w:ascii="仿宋" w:hAnsi="仿宋" w:eastAsia="仿宋" w:cs="仿宋"/>
          <w:sz w:val="32"/>
          <w:szCs w:val="32"/>
        </w:rPr>
        <w:t></w:t>
      </w:r>
    </w:p>
    <w:p w14:paraId="5C5AAD50">
      <w:pPr>
        <w:rPr>
          <w:rFonts w:ascii="仿宋" w:hAnsi="仿宋" w:eastAsia="仿宋" w:cs="仿宋"/>
          <w:sz w:val="32"/>
          <w:szCs w:val="32"/>
        </w:rPr>
      </w:pPr>
      <w:r>
        <w:rPr>
          <w:rFonts w:hint="eastAsia" w:ascii="仿宋" w:hAnsi="仿宋" w:eastAsia="仿宋" w:cs="仿宋"/>
          <w:sz w:val="32"/>
          <w:szCs w:val="32"/>
        </w:rPr>
        <w:t></w:t>
      </w:r>
    </w:p>
    <w:p w14:paraId="3D9DF1C5">
      <w:pPr>
        <w:rPr>
          <w:rFonts w:ascii="仿宋" w:hAnsi="仿宋" w:eastAsia="仿宋" w:cs="仿宋"/>
          <w:sz w:val="32"/>
          <w:szCs w:val="32"/>
        </w:rPr>
      </w:pPr>
    </w:p>
    <w:p w14:paraId="6BB3D983">
      <w:pPr>
        <w:rPr>
          <w:rFonts w:ascii="仿宋" w:hAnsi="仿宋" w:eastAsia="仿宋" w:cs="仿宋"/>
          <w:sz w:val="32"/>
          <w:szCs w:val="32"/>
        </w:rPr>
      </w:pPr>
    </w:p>
    <w:p w14:paraId="5EE5D8D1">
      <w:pPr>
        <w:rPr>
          <w:rFonts w:ascii="仿宋" w:hAnsi="仿宋" w:eastAsia="仿宋" w:cs="仿宋"/>
          <w:sz w:val="32"/>
          <w:szCs w:val="32"/>
        </w:rPr>
      </w:pPr>
    </w:p>
    <w:p w14:paraId="41478FC9">
      <w:pPr>
        <w:rPr>
          <w:rFonts w:ascii="仿宋" w:hAnsi="仿宋" w:eastAsia="仿宋" w:cs="仿宋"/>
          <w:sz w:val="32"/>
          <w:szCs w:val="32"/>
        </w:rPr>
      </w:pPr>
    </w:p>
    <w:p w14:paraId="5B947DFB">
      <w:pPr>
        <w:ind w:firstLine="640" w:firstLineChars="200"/>
        <w:rPr>
          <w:rFonts w:ascii="仿宋" w:hAnsi="仿宋" w:eastAsia="仿宋" w:cs="仿宋"/>
          <w:sz w:val="32"/>
          <w:szCs w:val="32"/>
        </w:rPr>
      </w:pPr>
      <w:r>
        <w:rPr>
          <w:rFonts w:hint="eastAsia" w:ascii="仿宋" w:hAnsi="仿宋" w:eastAsia="仿宋" w:cs="仿宋"/>
          <w:sz w:val="32"/>
          <w:szCs w:val="32"/>
        </w:rPr>
        <w:t>委 托 人：</w:t>
      </w:r>
      <w:r>
        <w:rPr>
          <w:rFonts w:hint="eastAsia" w:ascii="仿宋" w:hAnsi="仿宋" w:eastAsia="仿宋" w:cs="仿宋"/>
          <w:sz w:val="32"/>
          <w:szCs w:val="32"/>
          <w:u w:val="single"/>
        </w:rPr>
        <w:t xml:space="preserve">                                </w:t>
      </w:r>
    </w:p>
    <w:p w14:paraId="361FC1EC">
      <w:pPr>
        <w:ind w:firstLine="640" w:firstLineChars="200"/>
        <w:rPr>
          <w:rFonts w:ascii="仿宋" w:hAnsi="仿宋" w:eastAsia="仿宋" w:cs="仿宋"/>
          <w:sz w:val="32"/>
          <w:szCs w:val="32"/>
        </w:rPr>
      </w:pPr>
      <w:r>
        <w:rPr>
          <w:rFonts w:hint="eastAsia" w:ascii="仿宋" w:hAnsi="仿宋" w:eastAsia="仿宋" w:cs="仿宋"/>
          <w:sz w:val="32"/>
          <w:szCs w:val="32"/>
        </w:rPr>
        <w:t>经纪机构：</w:t>
      </w:r>
      <w:r>
        <w:rPr>
          <w:rFonts w:hint="eastAsia" w:ascii="仿宋" w:hAnsi="仿宋" w:eastAsia="仿宋" w:cs="仿宋"/>
          <w:sz w:val="32"/>
          <w:szCs w:val="32"/>
          <w:u w:val="single"/>
        </w:rPr>
        <w:t xml:space="preserve">                                </w:t>
      </w:r>
    </w:p>
    <w:p w14:paraId="71FAF9C5">
      <w:pPr>
        <w:rPr>
          <w:rFonts w:ascii="仿宋" w:hAnsi="仿宋" w:eastAsia="仿宋" w:cs="仿宋"/>
          <w:sz w:val="32"/>
          <w:szCs w:val="32"/>
        </w:rPr>
      </w:pPr>
      <w:r>
        <w:rPr>
          <w:rFonts w:hint="eastAsia" w:ascii="仿宋" w:hAnsi="仿宋" w:eastAsia="仿宋" w:cs="仿宋"/>
          <w:sz w:val="32"/>
          <w:szCs w:val="32"/>
        </w:rPr>
        <w:t xml:space="preserve">                            </w:t>
      </w:r>
    </w:p>
    <w:p w14:paraId="16B143BD">
      <w:pPr>
        <w:jc w:val="center"/>
        <w:rPr>
          <w:rFonts w:ascii="黑体" w:hAnsi="黑体" w:eastAsia="黑体" w:cs="黑体"/>
          <w:sz w:val="32"/>
          <w:szCs w:val="32"/>
        </w:rPr>
      </w:pPr>
      <w:r>
        <w:rPr>
          <w:rFonts w:hint="eastAsia" w:ascii="黑体" w:hAnsi="黑体" w:eastAsia="黑体" w:cs="黑体"/>
          <w:sz w:val="32"/>
          <w:szCs w:val="32"/>
        </w:rPr>
        <w:t>青岛市住房和城乡建设局  制定</w:t>
      </w:r>
    </w:p>
    <w:p w14:paraId="477CF503">
      <w:pPr>
        <w:rPr>
          <w:rFonts w:ascii="仿宋" w:hAnsi="仿宋" w:eastAsia="仿宋" w:cs="仿宋"/>
          <w:sz w:val="32"/>
          <w:szCs w:val="32"/>
        </w:rPr>
        <w:sectPr>
          <w:footerReference r:id="rId3" w:type="default"/>
          <w:pgSz w:w="11906" w:h="16838"/>
          <w:pgMar w:top="1701" w:right="1542" w:bottom="1417" w:left="1542" w:header="851" w:footer="992" w:gutter="0"/>
          <w:pgNumType w:fmt="numberInDash"/>
          <w:cols w:space="720" w:num="1"/>
          <w:docGrid w:type="lines" w:linePitch="312" w:charSpace="0"/>
        </w:sectPr>
      </w:pPr>
      <w:r>
        <w:rPr>
          <w:rFonts w:hint="eastAsia" w:ascii="仿宋" w:hAnsi="仿宋" w:eastAsia="仿宋" w:cs="仿宋"/>
          <w:sz w:val="32"/>
          <w:szCs w:val="32"/>
        </w:rPr>
        <w:t xml:space="preserve">    </w:t>
      </w:r>
    </w:p>
    <w:p w14:paraId="3723541F">
      <w:pPr>
        <w:spacing w:line="560" w:lineRule="exact"/>
        <w:jc w:val="center"/>
        <w:rPr>
          <w:rFonts w:ascii="方正小标宋简体" w:hAnsi="方正大标宋简体" w:eastAsia="方正小标宋简体" w:cs="方正大标宋简体"/>
          <w:bCs/>
          <w:sz w:val="44"/>
          <w:szCs w:val="44"/>
        </w:rPr>
      </w:pPr>
      <w:r>
        <w:rPr>
          <w:rFonts w:hint="eastAsia" w:ascii="方正小标宋简体" w:hAnsi="方正大标宋简体" w:eastAsia="方正小标宋简体" w:cs="方正大标宋简体"/>
          <w:bCs/>
          <w:sz w:val="44"/>
          <w:szCs w:val="44"/>
        </w:rPr>
        <w:t>房地产经纪服务合同说明</w:t>
      </w:r>
    </w:p>
    <w:p w14:paraId="1CE744FF">
      <w:pPr>
        <w:spacing w:line="560" w:lineRule="exact"/>
        <w:rPr>
          <w:rFonts w:ascii="仿宋" w:hAnsi="仿宋" w:eastAsia="仿宋" w:cs="仿宋"/>
          <w:sz w:val="32"/>
          <w:szCs w:val="32"/>
        </w:rPr>
      </w:pPr>
    </w:p>
    <w:p w14:paraId="4773D8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本合同文本为示范文本，由青岛市住房和城乡建设局制定。各区（市）可在有关法律法规、规章规定的范围内，结合实际情况调整协议相应内容。</w:t>
      </w:r>
    </w:p>
    <w:p w14:paraId="185B321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签订本合同前，当事人应当仔细阅读本合同内容，对合同条款及用词理解不一致的，应该进一步协商，达成一致意见。</w:t>
      </w:r>
    </w:p>
    <w:p w14:paraId="2748F14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为体现协议</w:t>
      </w:r>
      <w:r>
        <w:rPr>
          <w:rFonts w:hint="eastAsia" w:ascii="仿宋_GB2312" w:hAnsi="仿宋_GB2312" w:eastAsia="仿宋_GB2312" w:cs="仿宋_GB2312"/>
          <w:color w:val="auto"/>
          <w:sz w:val="32"/>
          <w:szCs w:val="32"/>
          <w:lang w:val="en-US" w:eastAsia="zh-CN"/>
        </w:rPr>
        <w:t>甲、乙、丙三方</w:t>
      </w:r>
      <w:r>
        <w:rPr>
          <w:rFonts w:hint="eastAsia" w:ascii="仿宋_GB2312" w:hAnsi="仿宋_GB2312" w:eastAsia="仿宋_GB2312" w:cs="仿宋_GB2312"/>
          <w:sz w:val="32"/>
          <w:szCs w:val="32"/>
        </w:rPr>
        <w:t>的自愿原则，本合同文本中相关条款后都有空白行，供</w:t>
      </w:r>
      <w:r>
        <w:rPr>
          <w:rFonts w:hint="eastAsia" w:ascii="仿宋_GB2312" w:hAnsi="仿宋_GB2312" w:eastAsia="仿宋_GB2312" w:cs="仿宋_GB2312"/>
          <w:sz w:val="32"/>
          <w:szCs w:val="32"/>
          <w:lang w:val="en-US" w:eastAsia="zh-CN"/>
        </w:rPr>
        <w:t>甲、乙、丙三方</w:t>
      </w:r>
      <w:r>
        <w:rPr>
          <w:rFonts w:hint="eastAsia" w:ascii="仿宋_GB2312" w:hAnsi="仿宋_GB2312" w:eastAsia="仿宋_GB2312" w:cs="仿宋_GB2312"/>
          <w:sz w:val="32"/>
          <w:szCs w:val="32"/>
        </w:rPr>
        <w:t>自行约定或补充约定。</w:t>
      </w:r>
    </w:p>
    <w:p w14:paraId="001A3FDB">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对合同文本□中选择内容、空格部位填写的内容，</w:t>
      </w:r>
      <w:r>
        <w:rPr>
          <w:rFonts w:hint="eastAsia" w:ascii="仿宋_GB2312" w:hAnsi="仿宋_GB2312" w:eastAsia="仿宋_GB2312" w:cs="仿宋_GB2312"/>
          <w:sz w:val="32"/>
          <w:szCs w:val="32"/>
          <w:lang w:val="en-US" w:eastAsia="zh-CN"/>
        </w:rPr>
        <w:t>甲、乙、丙三方</w:t>
      </w:r>
      <w:r>
        <w:rPr>
          <w:rFonts w:hint="eastAsia" w:ascii="仿宋_GB2312" w:hAnsi="仿宋_GB2312" w:eastAsia="仿宋_GB2312" w:cs="仿宋_GB2312"/>
          <w:sz w:val="32"/>
          <w:szCs w:val="32"/>
        </w:rPr>
        <w:t>应当协商确定。□中选择内容，以划</w:t>
      </w:r>
      <w:r>
        <w:rPr>
          <w:rFonts w:hint="eastAsia" w:ascii="仿宋_GB2312" w:hAnsi="仿宋_GB2312" w:eastAsia="仿宋_GB2312" w:cs="仿宋_GB2312"/>
          <w:color w:val="auto"/>
          <w:sz w:val="32"/>
          <w:szCs w:val="32"/>
        </w:rPr>
        <w:t>√方式选定；对于实际情况未发生或</w:t>
      </w:r>
      <w:r>
        <w:rPr>
          <w:rFonts w:hint="eastAsia" w:ascii="仿宋_GB2312" w:hAnsi="仿宋_GB2312" w:eastAsia="仿宋_GB2312" w:cs="仿宋_GB2312"/>
          <w:color w:val="auto"/>
          <w:sz w:val="32"/>
          <w:szCs w:val="32"/>
          <w:lang w:val="en-US" w:eastAsia="zh-CN"/>
        </w:rPr>
        <w:t>甲、乙、丙三方</w:t>
      </w:r>
      <w:r>
        <w:rPr>
          <w:rFonts w:hint="eastAsia" w:ascii="仿宋_GB2312" w:hAnsi="仿宋_GB2312" w:eastAsia="仿宋_GB2312" w:cs="仿宋_GB2312"/>
          <w:color w:val="auto"/>
          <w:sz w:val="32"/>
          <w:szCs w:val="32"/>
        </w:rPr>
        <w:t>当事人不作约定时，空格部位不作处理。</w:t>
      </w:r>
    </w:p>
    <w:p w14:paraId="21A0EF1D">
      <w:pPr>
        <w:spacing w:line="560" w:lineRule="exact"/>
        <w:ind w:firstLine="640" w:firstLineChars="200"/>
        <w:jc w:val="left"/>
        <w:rPr>
          <w:szCs w:val="21"/>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ar"/>
        </w:rPr>
        <w:t>本合同由房地产经纪机构与</w:t>
      </w:r>
      <w:r>
        <w:rPr>
          <w:rFonts w:hint="eastAsia" w:ascii="仿宋_GB2312" w:hAnsi="仿宋_GB2312" w:eastAsia="仿宋_GB2312" w:cs="仿宋_GB2312"/>
          <w:sz w:val="32"/>
          <w:szCs w:val="32"/>
          <w:lang w:eastAsia="zh-CN" w:bidi="ar"/>
        </w:rPr>
        <w:t>出卖人</w:t>
      </w:r>
      <w:r>
        <w:rPr>
          <w:rFonts w:hint="eastAsia" w:ascii="仿宋_GB2312" w:hAnsi="仿宋_GB2312" w:eastAsia="仿宋_GB2312" w:cs="仿宋_GB2312"/>
          <w:sz w:val="32"/>
          <w:szCs w:val="32"/>
          <w:lang w:bidi="ar"/>
        </w:rPr>
        <w:t>签订。具有职业资格的承办经纪人员（房地产经纪人一名或者房地产经纪人协理两名）应当在本合同中签字。非承办经纪人员或不具有职业资格的经纪从业人员不得在本合同中签字。</w:t>
      </w:r>
    </w:p>
    <w:p w14:paraId="5A3FD8B7">
      <w:pPr>
        <w:spacing w:line="560" w:lineRule="exact"/>
        <w:ind w:firstLine="640" w:firstLineChars="200"/>
        <w:rPr>
          <w:rFonts w:ascii="仿宋" w:hAnsi="仿宋" w:eastAsia="仿宋_GB2312" w:cs="仿宋"/>
          <w:sz w:val="32"/>
          <w:szCs w:val="32"/>
        </w:rPr>
      </w:pPr>
    </w:p>
    <w:p w14:paraId="40D847AD">
      <w:pPr>
        <w:spacing w:line="560" w:lineRule="exact"/>
        <w:rPr>
          <w:rFonts w:ascii="仿宋" w:hAnsi="仿宋" w:eastAsia="仿宋" w:cs="仿宋"/>
          <w:sz w:val="32"/>
          <w:szCs w:val="32"/>
        </w:rPr>
      </w:pPr>
    </w:p>
    <w:p w14:paraId="7B5A4D44">
      <w:pPr>
        <w:spacing w:line="560" w:lineRule="exact"/>
        <w:rPr>
          <w:rFonts w:ascii="仿宋" w:hAnsi="仿宋" w:eastAsia="仿宋" w:cs="仿宋"/>
          <w:sz w:val="32"/>
          <w:szCs w:val="32"/>
        </w:rPr>
      </w:pPr>
    </w:p>
    <w:p w14:paraId="5D3C6937">
      <w:pPr>
        <w:spacing w:line="560" w:lineRule="exact"/>
        <w:jc w:val="center"/>
        <w:rPr>
          <w:rFonts w:ascii="方正大标宋简体" w:hAnsi="方正大标宋简体" w:eastAsia="方正大标宋简体" w:cs="方正大标宋简体"/>
          <w:bCs/>
          <w:sz w:val="44"/>
          <w:szCs w:val="44"/>
        </w:rPr>
      </w:pPr>
    </w:p>
    <w:p w14:paraId="334BE8D3">
      <w:pPr>
        <w:spacing w:line="560" w:lineRule="exact"/>
        <w:jc w:val="center"/>
        <w:rPr>
          <w:rFonts w:ascii="方正大标宋简体" w:hAnsi="方正大标宋简体" w:eastAsia="方正大标宋简体" w:cs="方正大标宋简体"/>
          <w:bCs/>
          <w:sz w:val="44"/>
          <w:szCs w:val="44"/>
        </w:rPr>
      </w:pPr>
    </w:p>
    <w:p w14:paraId="1E8BDC1E">
      <w:pPr>
        <w:spacing w:line="560" w:lineRule="exact"/>
        <w:jc w:val="center"/>
        <w:rPr>
          <w:rFonts w:ascii="方正大标宋简体" w:hAnsi="方正大标宋简体" w:eastAsia="方正大标宋简体" w:cs="方正大标宋简体"/>
          <w:bCs/>
          <w:sz w:val="44"/>
          <w:szCs w:val="44"/>
        </w:rPr>
      </w:pPr>
    </w:p>
    <w:p w14:paraId="2A7014C0">
      <w:pPr>
        <w:spacing w:line="560" w:lineRule="exact"/>
        <w:jc w:val="center"/>
        <w:rPr>
          <w:rFonts w:ascii="方正大标宋简体" w:hAnsi="方正大标宋简体" w:eastAsia="方正大标宋简体" w:cs="方正大标宋简体"/>
          <w:bCs/>
          <w:sz w:val="44"/>
          <w:szCs w:val="44"/>
        </w:rPr>
      </w:pPr>
    </w:p>
    <w:p w14:paraId="69E4CDF6">
      <w:pPr>
        <w:spacing w:line="560" w:lineRule="exact"/>
        <w:jc w:val="center"/>
        <w:rPr>
          <w:rFonts w:ascii="方正大标宋简体" w:hAnsi="方正大标宋简体" w:eastAsia="方正大标宋简体" w:cs="方正大标宋简体"/>
          <w:bCs/>
          <w:sz w:val="44"/>
          <w:szCs w:val="44"/>
        </w:rPr>
      </w:pPr>
    </w:p>
    <w:p w14:paraId="051DC869">
      <w:pPr>
        <w:spacing w:line="560" w:lineRule="exact"/>
        <w:ind w:firstLine="1751" w:firstLineChars="398"/>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青岛市房地产经纪服务合同</w:t>
      </w:r>
    </w:p>
    <w:p w14:paraId="7FA3E577">
      <w:pPr>
        <w:spacing w:line="560" w:lineRule="exact"/>
        <w:rPr>
          <w:rFonts w:ascii="方正小标宋简体" w:hAnsi="方正小标宋简体" w:eastAsia="方正小标宋简体" w:cs="方正小标宋简体"/>
          <w:sz w:val="32"/>
          <w:szCs w:val="32"/>
        </w:rPr>
      </w:pPr>
    </w:p>
    <w:p w14:paraId="13A7057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出卖人</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90144C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□身份证□其他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D1CE66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4DF2F8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8A03F81">
      <w:pPr>
        <w:spacing w:line="560" w:lineRule="exact"/>
        <w:rPr>
          <w:rFonts w:hint="eastAsia" w:ascii="仿宋_GB2312" w:hAnsi="仿宋_GB2312" w:eastAsia="仿宋_GB2312" w:cs="仿宋_GB2312"/>
          <w:sz w:val="32"/>
          <w:szCs w:val="32"/>
        </w:rPr>
      </w:pPr>
    </w:p>
    <w:p w14:paraId="3BC1EDC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买受人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AE027E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□身份证□其他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0A5F54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C8817D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92962D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经纪机构（</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3E4C9A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备案证号：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；营业执照号码：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9FBEAB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B8C46D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147C87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95949A0">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7A237D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□经纪人协理1：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DCA62C3">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869749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□经纪人协理2：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D2C0F1A">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F3A2C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根据《中华人民共和国民法典》《中华人民共和国城市房地产管理法》《房地产经纪管理办法》等相关法律法规，甲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丙三</w:t>
      </w:r>
      <w:r>
        <w:rPr>
          <w:rFonts w:hint="eastAsia" w:ascii="仿宋_GB2312" w:hAnsi="仿宋_GB2312" w:eastAsia="仿宋_GB2312" w:cs="仿宋_GB2312"/>
          <w:sz w:val="32"/>
          <w:szCs w:val="32"/>
        </w:rPr>
        <w:t>方本着平等自愿和诚实信用的原则，就甲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乙双</w:t>
      </w:r>
      <w:r>
        <w:rPr>
          <w:rFonts w:hint="eastAsia" w:ascii="仿宋_GB2312" w:hAnsi="仿宋_GB2312" w:eastAsia="仿宋_GB2312" w:cs="仿宋_GB2312"/>
          <w:sz w:val="32"/>
          <w:szCs w:val="32"/>
        </w:rPr>
        <w:t>方委托</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方房屋</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事宜，经协商一致达成如下协议：</w:t>
      </w:r>
    </w:p>
    <w:p w14:paraId="2D18BC99">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黑体" w:hAnsi="黑体" w:eastAsia="黑体" w:cs="黑体"/>
          <w:sz w:val="32"/>
          <w:szCs w:val="32"/>
        </w:rPr>
        <w:t>委托</w:t>
      </w:r>
      <w:r>
        <w:rPr>
          <w:rFonts w:hint="eastAsia" w:ascii="黑体" w:hAnsi="黑体" w:eastAsia="黑体" w:cs="黑体"/>
          <w:sz w:val="32"/>
          <w:szCs w:val="32"/>
          <w:lang w:eastAsia="zh-CN"/>
        </w:rPr>
        <w:t>买卖</w:t>
      </w:r>
      <w:r>
        <w:rPr>
          <w:rFonts w:hint="eastAsia" w:ascii="黑体" w:hAnsi="黑体" w:eastAsia="黑体" w:cs="黑体"/>
          <w:sz w:val="32"/>
          <w:szCs w:val="32"/>
        </w:rPr>
        <w:t>房屋基本情况</w:t>
      </w:r>
    </w:p>
    <w:p w14:paraId="15354E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1.房屋坐落：青岛市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；房屋所有权证（不动产权证）号：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2DA22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2.该房屋登记用途为□住宅□办公□商业□其他：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0A41B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3.房屋所有权证（不动产权证）证载建筑面积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平方米，套内建筑面积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平方米，建成年代：</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14:paraId="30B06D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4.房屋性质：□商品房□房改房□向社会公开销售的经济适用房□其他：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CE6111B">
      <w:pPr>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.是否缴纳房屋专项维修资金：□是□</w:t>
      </w:r>
      <w:r>
        <w:rPr>
          <w:rFonts w:hint="eastAsia" w:ascii="仿宋_GB2312" w:hAnsi="仿宋_GB2312" w:eastAsia="仿宋_GB2312" w:cs="仿宋_GB2312"/>
          <w:color w:val="auto"/>
          <w:sz w:val="32"/>
          <w:szCs w:val="32"/>
        </w:rPr>
        <w:t>否□</w:t>
      </w:r>
      <w:r>
        <w:rPr>
          <w:rFonts w:hint="eastAsia" w:ascii="仿宋_GB2312" w:hAnsi="仿宋_GB2312" w:eastAsia="仿宋_GB2312" w:cs="仿宋_GB2312"/>
          <w:color w:val="auto"/>
          <w:sz w:val="32"/>
          <w:szCs w:val="32"/>
          <w:lang w:val="en-US" w:eastAsia="zh-CN"/>
        </w:rPr>
        <w:t>待核实</w:t>
      </w:r>
    </w:p>
    <w:p w14:paraId="629647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.交易房屋共有人情况：□无□有配偶□配偶为共有权人□有其他共有权人：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D143F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.该房屋□存在□不存在□租赁□抵押□异议登记□居住权□其他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等权利受限制的情况</w:t>
      </w:r>
      <w:r>
        <w:rPr>
          <w:rFonts w:hint="eastAsia" w:ascii="仿宋_GB2312" w:hAnsi="仿宋_GB2312" w:eastAsia="仿宋_GB2312" w:cs="仿宋_GB2312"/>
          <w:color w:val="auto"/>
          <w:sz w:val="32"/>
          <w:szCs w:val="32"/>
        </w:rPr>
        <w:t>。</w:t>
      </w:r>
    </w:p>
    <w:p w14:paraId="381281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.甲方□同意□不同意在经纪服务期限内将房屋的钥匙交</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方保管，供</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方接待意向买受人实地查看房屋时使用。</w:t>
      </w:r>
    </w:p>
    <w:p w14:paraId="08BA5316">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 w:hAnsi="仿宋" w:eastAsia="仿宋" w:cs="仿宋"/>
          <w:sz w:val="32"/>
          <w:szCs w:val="32"/>
        </w:rPr>
        <w:t>税费缴交方式：</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lang w:val="en-US" w:eastAsia="zh-CN"/>
        </w:rPr>
        <w:t>双方自行协商</w:t>
      </w:r>
      <w:r>
        <w:rPr>
          <w:rFonts w:hint="eastAsia" w:ascii="仿宋_GB2312" w:hAnsi="仿宋_GB2312" w:eastAsia="仿宋_GB2312" w:cs="仿宋_GB2312"/>
          <w:sz w:val="32"/>
          <w:szCs w:val="32"/>
        </w:rPr>
        <w:t>□</w:t>
      </w:r>
      <w:r>
        <w:rPr>
          <w:rFonts w:hint="eastAsia" w:ascii="仿宋" w:hAnsi="仿宋" w:eastAsia="仿宋" w:cs="仿宋"/>
          <w:sz w:val="32"/>
          <w:szCs w:val="32"/>
        </w:rPr>
        <w:t>各付各税</w:t>
      </w:r>
      <w:r>
        <w:rPr>
          <w:rFonts w:hint="eastAsia" w:ascii="仿宋_GB2312" w:hAnsi="仿宋_GB2312" w:eastAsia="仿宋_GB2312" w:cs="仿宋_GB2312"/>
          <w:sz w:val="32"/>
          <w:szCs w:val="32"/>
        </w:rPr>
        <w:t>□</w:t>
      </w:r>
      <w:r>
        <w:rPr>
          <w:rFonts w:hint="eastAsia" w:ascii="仿宋" w:hAnsi="仿宋" w:eastAsia="仿宋" w:cs="仿宋"/>
          <w:sz w:val="32"/>
          <w:szCs w:val="32"/>
        </w:rPr>
        <w:t>税费全部由买方支付</w:t>
      </w:r>
      <w:r>
        <w:rPr>
          <w:rFonts w:hint="eastAsia" w:ascii="仿宋_GB2312" w:hAnsi="仿宋_GB2312" w:eastAsia="仿宋_GB2312" w:cs="仿宋_GB2312"/>
          <w:sz w:val="32"/>
          <w:szCs w:val="32"/>
        </w:rPr>
        <w:t>□</w:t>
      </w:r>
      <w:r>
        <w:rPr>
          <w:rFonts w:hint="eastAsia" w:ascii="仿宋" w:hAnsi="仿宋" w:eastAsia="仿宋" w:cs="仿宋"/>
          <w:sz w:val="32"/>
          <w:szCs w:val="32"/>
        </w:rPr>
        <w:t>税费全部由卖方支付。</w:t>
      </w:r>
    </w:p>
    <w:p w14:paraId="2FECE5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.可能影响本房屋交易的其他事项：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ABDF058">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第二条 </w:t>
      </w:r>
      <w:r>
        <w:rPr>
          <w:rFonts w:ascii="仿宋" w:hAnsi="仿宋" w:eastAsia="仿宋"/>
          <w:sz w:val="32"/>
          <w:szCs w:val="32"/>
        </w:rPr>
        <w:t xml:space="preserve"> </w:t>
      </w:r>
      <w:r>
        <w:rPr>
          <w:rFonts w:hint="eastAsia" w:ascii="黑体" w:hAnsi="黑体" w:eastAsia="黑体" w:cs="黑体"/>
          <w:sz w:val="32"/>
          <w:szCs w:val="32"/>
        </w:rPr>
        <w:t>委托</w:t>
      </w:r>
      <w:r>
        <w:rPr>
          <w:rFonts w:hint="eastAsia" w:ascii="黑体" w:hAnsi="黑体" w:eastAsia="黑体" w:cs="黑体"/>
          <w:sz w:val="32"/>
          <w:szCs w:val="32"/>
          <w:lang w:val="en-US" w:eastAsia="zh-CN"/>
        </w:rPr>
        <w:t>出售</w:t>
      </w:r>
      <w:r>
        <w:rPr>
          <w:rFonts w:hint="eastAsia" w:ascii="黑体" w:hAnsi="黑体" w:eastAsia="黑体" w:cs="黑体"/>
          <w:sz w:val="32"/>
          <w:szCs w:val="32"/>
        </w:rPr>
        <w:t>价格</w:t>
      </w:r>
    </w:p>
    <w:p w14:paraId="422FDA69">
      <w:pPr>
        <w:spacing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1.拟</w:t>
      </w:r>
      <w:r>
        <w:rPr>
          <w:rFonts w:hint="eastAsia" w:ascii="仿宋_GB2312" w:hAnsi="仿宋_GB2312" w:eastAsia="仿宋_GB2312" w:cs="仿宋_GB2312"/>
          <w:sz w:val="32"/>
          <w:szCs w:val="32"/>
          <w:lang w:val="en-US" w:eastAsia="zh-CN"/>
        </w:rPr>
        <w:t>出售</w:t>
      </w:r>
      <w:r>
        <w:rPr>
          <w:rFonts w:hint="eastAsia" w:ascii="仿宋_GB2312" w:hAnsi="仿宋_GB2312" w:eastAsia="仿宋_GB2312" w:cs="仿宋_GB2312"/>
          <w:sz w:val="32"/>
          <w:szCs w:val="32"/>
        </w:rPr>
        <w:t>价格：人民币￥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元整）。2.付款方式：□一次性付款□分期付款□允许贷款□其他：</w:t>
      </w:r>
    </w:p>
    <w:p w14:paraId="0203FA7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7B75652">
      <w:pPr>
        <w:spacing w:line="56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若调整委托</w:t>
      </w:r>
      <w:r>
        <w:rPr>
          <w:rFonts w:hint="eastAsia" w:ascii="仿宋_GB2312" w:hAnsi="仿宋_GB2312" w:eastAsia="仿宋_GB2312" w:cs="仿宋_GB2312"/>
          <w:sz w:val="32"/>
          <w:szCs w:val="32"/>
          <w:lang w:val="en-US" w:eastAsia="zh-CN"/>
        </w:rPr>
        <w:t>出售</w:t>
      </w:r>
      <w:r>
        <w:rPr>
          <w:rFonts w:hint="eastAsia" w:ascii="仿宋_GB2312" w:hAnsi="仿宋_GB2312" w:eastAsia="仿宋_GB2312" w:cs="仿宋_GB2312"/>
          <w:sz w:val="32"/>
          <w:szCs w:val="32"/>
        </w:rPr>
        <w:t>价格，应当以</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书面、短信等方式通知经纪机构，短信通知手机号码为：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更换手机号码，应当通知经纪机构。</w:t>
      </w:r>
    </w:p>
    <w:p w14:paraId="1D08D00A">
      <w:pPr>
        <w:spacing w:line="560" w:lineRule="exact"/>
        <w:ind w:firstLine="480" w:firstLineChars="150"/>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w:t>
      </w:r>
      <w:r>
        <w:rPr>
          <w:rFonts w:hint="eastAsia" w:ascii="仿宋" w:hAnsi="仿宋" w:eastAsia="仿宋"/>
          <w:sz w:val="32"/>
          <w:szCs w:val="32"/>
        </w:rPr>
        <w:t xml:space="preserve"> </w:t>
      </w:r>
      <w:r>
        <w:rPr>
          <w:rFonts w:hint="eastAsia" w:ascii="黑体" w:hAnsi="黑体" w:eastAsia="黑体" w:cs="黑体"/>
          <w:bCs/>
          <w:sz w:val="32"/>
          <w:szCs w:val="32"/>
        </w:rPr>
        <w:t>服务期限和完成标准</w:t>
      </w:r>
    </w:p>
    <w:p w14:paraId="54239B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（一）本经纪服务期限采用下列第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种情况（注：只可选其中一种）：</w:t>
      </w:r>
    </w:p>
    <w:p w14:paraId="30B6C0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日起至房屋签订二手房买卖合同并完成房屋网签备案和房屋所有权转移登记之日止。</w:t>
      </w:r>
    </w:p>
    <w:p w14:paraId="60C1A2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1DE26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（二）经纪机构为</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提供经纪服务的完成标准为下列第</w:t>
      </w:r>
    </w:p>
    <w:p w14:paraId="4B46DD9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w:t>
      </w:r>
    </w:p>
    <w:p w14:paraId="1D5CF8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1.在经纪服务期限内，经纪机构协助</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与买受人签订二手房买卖合同并完成房屋网签备案和房屋所有权转移登记。</w:t>
      </w:r>
    </w:p>
    <w:p w14:paraId="51DD13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FB4BC37">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第四条</w:t>
      </w:r>
      <w:r>
        <w:rPr>
          <w:rFonts w:hint="eastAsia" w:ascii="仿宋" w:hAnsi="仿宋" w:eastAsia="仿宋" w:cs="仿宋"/>
          <w:sz w:val="32"/>
          <w:szCs w:val="32"/>
        </w:rPr>
        <w:t xml:space="preserve">  </w:t>
      </w:r>
      <w:r>
        <w:rPr>
          <w:rFonts w:hint="eastAsia" w:ascii="黑体" w:hAnsi="黑体" w:eastAsia="黑体" w:cs="黑体"/>
          <w:sz w:val="32"/>
          <w:szCs w:val="32"/>
        </w:rPr>
        <w:t>经纪佣金给付</w:t>
      </w:r>
    </w:p>
    <w:p w14:paraId="470CC4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（一）经纪机构完成委托事项，经纪佣金给付采用下列第</w:t>
      </w:r>
    </w:p>
    <w:p w14:paraId="03DDE1D1">
      <w:pPr>
        <w:spacing w:line="560" w:lineRule="exact"/>
        <w:rPr>
          <w:rFonts w:ascii="仿宋_GB2312" w:hAnsi="仿宋" w:eastAsia="仿宋_GB2312" w:cs="宋体"/>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种情况（注：只可选其中一种）：</w:t>
      </w:r>
    </w:p>
    <w:p w14:paraId="084735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cs="宋体"/>
          <w:sz w:val="32"/>
          <w:szCs w:val="32"/>
        </w:rPr>
        <w:t>经纪机构在本协议约定的期限内，促成</w:t>
      </w:r>
      <w:r>
        <w:rPr>
          <w:rFonts w:hint="eastAsia" w:ascii="仿宋_GB2312" w:hAnsi="仿宋" w:eastAsia="仿宋_GB2312" w:cs="宋体"/>
          <w:sz w:val="32"/>
          <w:szCs w:val="32"/>
          <w:lang w:eastAsia="zh-CN"/>
        </w:rPr>
        <w:t>出卖人</w:t>
      </w:r>
      <w:r>
        <w:rPr>
          <w:rFonts w:hint="eastAsia" w:ascii="仿宋_GB2312" w:hAnsi="仿宋" w:eastAsia="仿宋_GB2312" w:cs="宋体"/>
          <w:sz w:val="32"/>
          <w:szCs w:val="32"/>
        </w:rPr>
        <w:t>与买受人签订二手房买卖合同的，经纪佣金按该房屋成交总价的</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%支付（其中出卖人支付</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%，买受人支付</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%）。佣金的支付方式在签订二手房买卖合同时另行约定。</w:t>
      </w:r>
    </w:p>
    <w:p w14:paraId="66DD6D04">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宋体"/>
          <w:sz w:val="32"/>
          <w:szCs w:val="32"/>
        </w:rPr>
        <w:t>2.经纪机构为</w:t>
      </w:r>
      <w:r>
        <w:rPr>
          <w:rFonts w:hint="eastAsia" w:ascii="仿宋_GB2312" w:hAnsi="仿宋" w:eastAsia="仿宋_GB2312" w:cs="宋体"/>
          <w:sz w:val="32"/>
          <w:szCs w:val="32"/>
          <w:lang w:eastAsia="zh-CN"/>
        </w:rPr>
        <w:t>出卖人</w:t>
      </w:r>
      <w:r>
        <w:rPr>
          <w:rFonts w:hint="eastAsia" w:ascii="仿宋_GB2312" w:hAnsi="仿宋" w:eastAsia="仿宋_GB2312" w:cs="宋体"/>
          <w:sz w:val="32"/>
          <w:szCs w:val="32"/>
        </w:rPr>
        <w:t>提供的经纪服务达到本合同第三条约定的经纪服务完成标准的，</w:t>
      </w:r>
      <w:r>
        <w:rPr>
          <w:rFonts w:hint="eastAsia" w:ascii="仿宋_GB2312" w:hAnsi="仿宋_GB2312" w:eastAsia="仿宋_GB2312" w:cs="仿宋_GB2312"/>
          <w:sz w:val="32"/>
          <w:szCs w:val="32"/>
        </w:rPr>
        <w:t>经纪佣金</w:t>
      </w:r>
      <w:r>
        <w:rPr>
          <w:rFonts w:hint="eastAsia" w:ascii="仿宋_GB2312" w:hAnsi="仿宋" w:eastAsia="仿宋_GB2312" w:cs="宋体"/>
          <w:sz w:val="32"/>
          <w:szCs w:val="32"/>
        </w:rPr>
        <w:t>经协商确定</w:t>
      </w:r>
      <w:r>
        <w:rPr>
          <w:rFonts w:hint="eastAsia" w:ascii="仿宋_GB2312" w:hAnsi="仿宋_GB2312" w:eastAsia="仿宋_GB2312" w:cs="仿宋_GB2312"/>
          <w:sz w:val="32"/>
          <w:szCs w:val="32"/>
        </w:rPr>
        <w:t>为</w:t>
      </w:r>
      <w:r>
        <w:rPr>
          <w:rFonts w:hint="eastAsia" w:ascii="仿宋_GB2312" w:hAnsi="仿宋" w:eastAsia="仿宋_GB2312" w:cs="宋体"/>
          <w:sz w:val="32"/>
          <w:szCs w:val="32"/>
        </w:rPr>
        <w:t>人民币</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元（大写：</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元整），于房屋买卖合同签订之日，支付</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；于房屋所有权转移登记手续完成之日，支付</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；于房屋交付完成之日支付</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w:t>
      </w:r>
      <w:r>
        <w:rPr>
          <w:rFonts w:hint="eastAsia" w:ascii="仿宋_GB2312" w:hAnsi="仿宋_GB2312" w:eastAsia="仿宋_GB2312" w:cs="仿宋_GB2312"/>
          <w:sz w:val="32"/>
          <w:szCs w:val="32"/>
        </w:rPr>
        <w:t>经纪机构收到经纪服务费用后，应向付款人开具正式发票及收据。</w:t>
      </w:r>
    </w:p>
    <w:p w14:paraId="4062D81F">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佣金支付方式：</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全由卖方支付；</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全由买方支付；</w:t>
      </w:r>
      <w:r>
        <w:rPr>
          <w:rFonts w:hint="eastAsia" w:ascii="仿宋_GB2312" w:hAnsi="仿宋_GB2312" w:eastAsia="仿宋_GB2312" w:cs="仿宋_GB2312"/>
          <w:sz w:val="32"/>
          <w:szCs w:val="32"/>
        </w:rPr>
        <w:t>□</w:t>
      </w:r>
      <w:r>
        <w:rPr>
          <w:rFonts w:hint="eastAsia" w:ascii="仿宋_GB2312" w:hAnsi="仿宋" w:eastAsia="仿宋_GB2312" w:cs="宋体"/>
          <w:sz w:val="32"/>
          <w:szCs w:val="32"/>
          <w:lang w:val="en-US" w:eastAsia="zh-CN"/>
        </w:rPr>
        <w:t>另行协商</w:t>
      </w:r>
      <w:r>
        <w:rPr>
          <w:rFonts w:hint="eastAsia" w:ascii="仿宋_GB2312" w:hAnsi="仿宋" w:eastAsia="仿宋_GB2312" w:cs="宋体"/>
          <w:sz w:val="32"/>
          <w:szCs w:val="32"/>
        </w:rPr>
        <w:t>。</w:t>
      </w:r>
    </w:p>
    <w:p w14:paraId="4DD920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3.公证提存。</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将</w:t>
      </w:r>
      <w:r>
        <w:rPr>
          <w:rFonts w:hint="eastAsia" w:ascii="仿宋_GB2312" w:hAnsi="仿宋" w:eastAsia="仿宋_GB2312" w:cs="宋体"/>
          <w:sz w:val="32"/>
          <w:szCs w:val="32"/>
        </w:rPr>
        <w:t>人民币</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元于本合同签订后三日内提存至公证机构，经纪机构为</w:t>
      </w:r>
      <w:r>
        <w:rPr>
          <w:rFonts w:hint="eastAsia" w:ascii="仿宋_GB2312" w:hAnsi="仿宋" w:eastAsia="仿宋_GB2312" w:cs="宋体"/>
          <w:sz w:val="32"/>
          <w:szCs w:val="32"/>
          <w:lang w:eastAsia="zh-CN"/>
        </w:rPr>
        <w:t>出卖人</w:t>
      </w:r>
      <w:r>
        <w:rPr>
          <w:rFonts w:hint="eastAsia" w:ascii="仿宋_GB2312" w:hAnsi="仿宋" w:eastAsia="仿宋_GB2312" w:cs="宋体"/>
          <w:sz w:val="32"/>
          <w:szCs w:val="32"/>
        </w:rPr>
        <w:t>提供的经纪服务达到本合同第三条约定的经纪服务完成标准后，由公证机构支付给经纪机构作为佣金。</w:t>
      </w:r>
    </w:p>
    <w:p w14:paraId="1A7504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93534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（二）经纪机构为买卖双方提供代办贷款等其他服务的，应当向买卖双方说明服务内容、收费标准等情况，经买卖双方同意后，另行签订合同。</w:t>
      </w:r>
    </w:p>
    <w:p w14:paraId="0C776C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5701110">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第五条</w:t>
      </w:r>
      <w:r>
        <w:rPr>
          <w:rFonts w:hint="eastAsia" w:ascii="仿宋" w:hAnsi="仿宋" w:eastAsia="仿宋" w:cs="仿宋"/>
          <w:sz w:val="32"/>
          <w:szCs w:val="32"/>
        </w:rPr>
        <w:t xml:space="preserve">  </w:t>
      </w:r>
      <w:r>
        <w:rPr>
          <w:rFonts w:hint="eastAsia" w:ascii="黑体" w:hAnsi="黑体" w:eastAsia="黑体" w:cs="黑体"/>
          <w:sz w:val="32"/>
          <w:szCs w:val="32"/>
        </w:rPr>
        <w:t>经纪机构义务</w:t>
      </w:r>
    </w:p>
    <w:p w14:paraId="0E5D2D32">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1.经纪机构应当要求</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提供并核验</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主体资格资料、房屋权属证书</w:t>
      </w:r>
      <w:r>
        <w:rPr>
          <w:rFonts w:hint="eastAsia" w:ascii="仿宋_GB2312" w:hAnsi="仿宋_GB2312" w:eastAsia="仿宋_GB2312" w:cs="仿宋_GB2312"/>
          <w:color w:val="auto"/>
          <w:sz w:val="32"/>
          <w:szCs w:val="32"/>
        </w:rPr>
        <w:t>、《个人房源信息发布承诺书》等资料，向不动产登记机构核实是否存在限制转移等房源信息；为</w:t>
      </w:r>
      <w:r>
        <w:rPr>
          <w:rFonts w:hint="eastAsia" w:ascii="仿宋_GB2312" w:hAnsi="仿宋_GB2312" w:eastAsia="仿宋_GB2312" w:cs="仿宋_GB2312"/>
          <w:color w:val="auto"/>
          <w:sz w:val="32"/>
          <w:szCs w:val="32"/>
          <w:lang w:eastAsia="zh-CN"/>
        </w:rPr>
        <w:t>出卖人</w:t>
      </w:r>
      <w:r>
        <w:rPr>
          <w:rFonts w:hint="eastAsia" w:ascii="仿宋_GB2312" w:hAnsi="仿宋_GB2312" w:eastAsia="仿宋_GB2312" w:cs="仿宋_GB2312"/>
          <w:color w:val="auto"/>
          <w:sz w:val="32"/>
          <w:szCs w:val="32"/>
        </w:rPr>
        <w:t>提供房源码核验和实地看房服务；协助审查购房人是否有购房资格，以保证交易顺利进行；出示承办</w:t>
      </w:r>
      <w:r>
        <w:rPr>
          <w:rFonts w:hint="eastAsia" w:ascii="仿宋_GB2312" w:hAnsi="仿宋_GB2312" w:eastAsia="仿宋_GB2312" w:cs="仿宋_GB2312"/>
          <w:color w:val="auto"/>
          <w:sz w:val="32"/>
          <w:szCs w:val="32"/>
          <w:lang w:val="en-US" w:eastAsia="zh-CN"/>
        </w:rPr>
        <w:t>房地产</w:t>
      </w:r>
      <w:r>
        <w:rPr>
          <w:rFonts w:hint="eastAsia" w:ascii="仿宋_GB2312" w:hAnsi="仿宋_GB2312" w:eastAsia="仿宋_GB2312" w:cs="仿宋_GB2312"/>
          <w:color w:val="auto"/>
          <w:sz w:val="32"/>
          <w:szCs w:val="32"/>
        </w:rPr>
        <w:t>经纪人</w:t>
      </w:r>
      <w:r>
        <w:rPr>
          <w:rFonts w:hint="eastAsia" w:ascii="仿宋_GB2312" w:hAnsi="仿宋_GB2312" w:eastAsia="仿宋_GB2312" w:cs="仿宋_GB2312"/>
          <w:color w:val="auto"/>
          <w:sz w:val="32"/>
          <w:szCs w:val="32"/>
          <w:lang w:val="en-US" w:eastAsia="zh-CN"/>
        </w:rPr>
        <w:t>协理或经纪人</w:t>
      </w:r>
      <w:r>
        <w:rPr>
          <w:rFonts w:hint="eastAsia" w:ascii="仿宋_GB2312" w:hAnsi="仿宋_GB2312" w:eastAsia="仿宋_GB2312" w:cs="仿宋_GB2312"/>
          <w:color w:val="auto"/>
          <w:sz w:val="32"/>
          <w:szCs w:val="32"/>
        </w:rPr>
        <w:t>的职业资格证</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w:t>
      </w:r>
    </w:p>
    <w:p w14:paraId="449E2130">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"https://baike.baidu.com/item/%E6%88%BF%E5%9C%B0%E4%BA%A7%E7%BB%8F%E7%BA%AA%E6%9C%BA%E6%9E%84/1181502"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经纪机构</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提供代办贷款、代办房地产登记等其他服务的，应当向委托人说明服务内容、收费标准等情况，经委托人同意后，</w:t>
      </w:r>
      <w:r>
        <w:rPr>
          <w:rFonts w:hint="eastAsia" w:ascii="仿宋_GB2312" w:hAnsi="仿宋_GB2312" w:eastAsia="仿宋_GB2312" w:cs="仿宋_GB2312"/>
          <w:color w:val="auto"/>
          <w:kern w:val="0"/>
          <w:sz w:val="32"/>
          <w:szCs w:val="32"/>
          <w:lang w:val="en-US" w:eastAsia="zh-CN"/>
        </w:rPr>
        <w:t>可以</w:t>
      </w:r>
      <w:r>
        <w:rPr>
          <w:rFonts w:hint="eastAsia" w:ascii="仿宋_GB2312" w:hAnsi="仿宋_GB2312" w:eastAsia="仿宋_GB2312" w:cs="仿宋_GB2312"/>
          <w:color w:val="auto"/>
          <w:kern w:val="0"/>
          <w:sz w:val="32"/>
          <w:szCs w:val="32"/>
        </w:rPr>
        <w:t>另行签订合同。</w:t>
      </w:r>
    </w:p>
    <w:p w14:paraId="66BFA44B">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rPr>
        <w:t>3.经纪机构在</w:t>
      </w:r>
      <w:r>
        <w:rPr>
          <w:rFonts w:hint="eastAsia" w:ascii="仿宋_GB2312" w:hAnsi="仿宋_GB2312" w:eastAsia="仿宋_GB2312" w:cs="仿宋_GB2312"/>
          <w:kern w:val="0"/>
          <w:sz w:val="32"/>
          <w:szCs w:val="32"/>
        </w:rPr>
        <w:t>签订房地产经纪服务合同前，应当向委托人说明房地产经纪服务合同和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"https://baike.baidu.com/item/%E6%88%BF%E5%B1%8B%E4%B9%B0%E5%8D%96%E5%90%88%E5%90%8C/9488602"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房屋买卖合同</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的相关内容，并</w:t>
      </w:r>
      <w:r>
        <w:rPr>
          <w:rFonts w:hint="eastAsia" w:ascii="仿宋_GB2312" w:hAnsi="仿宋_GB2312" w:eastAsia="仿宋_GB2312" w:cs="仿宋_GB2312"/>
          <w:color w:val="auto"/>
          <w:sz w:val="32"/>
          <w:szCs w:val="32"/>
          <w:lang w:val="en-US" w:eastAsia="zh-CN"/>
        </w:rPr>
        <w:t>按照《房地产经纪管理办法》第二十一条规定，告知买卖双方相关事项。</w:t>
      </w:r>
    </w:p>
    <w:p w14:paraId="76FA3DBD">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.经纪服务实行明码标价制度，</w:t>
      </w:r>
      <w:r>
        <w:rPr>
          <w:rFonts w:hint="eastAsia" w:ascii="仿宋_GB2312" w:hAnsi="仿宋_GB2312" w:eastAsia="仿宋_GB2312" w:cs="仿宋_GB2312"/>
          <w:color w:val="auto"/>
          <w:sz w:val="32"/>
          <w:szCs w:val="32"/>
          <w:lang w:val="en-US" w:eastAsia="zh-CN"/>
        </w:rPr>
        <w:t>经纪机构应</w:t>
      </w:r>
      <w:r>
        <w:rPr>
          <w:rFonts w:hint="eastAsia" w:ascii="仿宋_GB2312" w:hAnsi="仿宋_GB2312" w:eastAsia="仿宋_GB2312" w:cs="仿宋_GB2312"/>
          <w:color w:val="auto"/>
          <w:sz w:val="32"/>
          <w:szCs w:val="32"/>
        </w:rPr>
        <w:t>在经营场所醒目位置标明房地产经纪服务项目、服务内容、收费标准以及相关房地产价格和信息。不得收取任何未予标明的费用。</w:t>
      </w:r>
    </w:p>
    <w:p w14:paraId="26217D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出卖人</w:t>
      </w:r>
      <w:r>
        <w:rPr>
          <w:rFonts w:hint="eastAsia" w:ascii="仿宋_GB2312" w:hAnsi="仿宋_GB2312" w:eastAsia="仿宋_GB2312" w:cs="仿宋_GB2312"/>
          <w:color w:val="auto"/>
          <w:sz w:val="32"/>
          <w:szCs w:val="32"/>
        </w:rPr>
        <w:t>提供房地产交易方面的咨询，为</w:t>
      </w:r>
      <w:r>
        <w:rPr>
          <w:rFonts w:hint="eastAsia" w:ascii="仿宋_GB2312" w:hAnsi="仿宋_GB2312" w:eastAsia="仿宋_GB2312" w:cs="仿宋_GB2312"/>
          <w:color w:val="auto"/>
          <w:sz w:val="32"/>
          <w:szCs w:val="32"/>
          <w:lang w:eastAsia="zh-CN"/>
        </w:rPr>
        <w:t>出卖人</w:t>
      </w:r>
      <w:r>
        <w:rPr>
          <w:rFonts w:hint="eastAsia" w:ascii="仿宋_GB2312" w:hAnsi="仿宋_GB2312" w:eastAsia="仿宋_GB2312" w:cs="仿宋_GB2312"/>
          <w:sz w:val="32"/>
          <w:szCs w:val="32"/>
        </w:rPr>
        <w:t>寻找房屋意向买受人，并利用合法渠道为交易房屋进行房源发布和销售推广，提醒房屋买卖双方当事人登录“青岛市存量房交易监管平台”，向社会公众宣传普及二手房“带押过户”交易模式和青岛市住房城乡建设局官网风险公示内容，及时了解掌握高风险房地产经纪机构信息。</w:t>
      </w:r>
    </w:p>
    <w:p w14:paraId="0FE8D9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.在中介服务中，</w:t>
      </w:r>
      <w:r>
        <w:rPr>
          <w:rFonts w:hint="eastAsia" w:ascii="仿宋_GB2312" w:hAnsi="仿宋_GB2312" w:eastAsia="仿宋_GB2312" w:cs="仿宋_GB2312"/>
          <w:sz w:val="32"/>
          <w:szCs w:val="32"/>
          <w:lang w:val="en-US" w:eastAsia="zh-CN"/>
        </w:rPr>
        <w:t>经纪机构</w:t>
      </w:r>
      <w:r>
        <w:rPr>
          <w:rFonts w:hint="eastAsia" w:ascii="仿宋_GB2312" w:hAnsi="仿宋_GB2312" w:eastAsia="仿宋_GB2312" w:cs="仿宋_GB2312"/>
          <w:sz w:val="32"/>
          <w:szCs w:val="32"/>
        </w:rPr>
        <w:t>不得故意隐瞒与订立房地产经纪服务合同和二手房买卖合同有关的事实或提供虚假信息；不得以虚构或隐瞒方式增加交易难度和交易成本；不得违反税收征管和反洗钱规制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经纪机构</w:t>
      </w:r>
      <w:r>
        <w:rPr>
          <w:rFonts w:hint="eastAsia" w:ascii="仿宋_GB2312" w:hAnsi="仿宋_GB2312" w:eastAsia="仿宋_GB2312" w:cs="仿宋_GB2312"/>
          <w:color w:val="auto"/>
          <w:sz w:val="32"/>
          <w:szCs w:val="32"/>
        </w:rPr>
        <w:t>因工作疏漏，遗失甲、乙双方相关文件及资料，丙方承担补办手续费并给予相应的经济补偿。</w:t>
      </w:r>
    </w:p>
    <w:p w14:paraId="70B38B09">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书面同意，不得泄露</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的信息资料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对出卖人提供的资料应妥善保管，经纪机构不得提供给其他任何第三方。</w:t>
      </w:r>
    </w:p>
    <w:p w14:paraId="2D01AA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.及时将该房屋有购买意愿的买受人告知</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，由具有职业资格的经纪人员促成</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与买受人签订二手房买卖合同，并按规定</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时办理存量房买卖合同网签备案。</w:t>
      </w:r>
    </w:p>
    <w:p w14:paraId="090D0C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.委托期间，如</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自行与非经纪机构介绍的买受人达成交易并书面通知经纪机构的，本合同解除。</w:t>
      </w:r>
    </w:p>
    <w:p w14:paraId="2C862B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D2CF06D">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第六条</w:t>
      </w:r>
      <w:r>
        <w:rPr>
          <w:rFonts w:hint="eastAsia" w:ascii="仿宋" w:hAnsi="仿宋" w:eastAsia="仿宋" w:cs="仿宋"/>
          <w:sz w:val="32"/>
          <w:szCs w:val="32"/>
        </w:rPr>
        <w:t xml:space="preserve">  </w:t>
      </w:r>
      <w:r>
        <w:rPr>
          <w:rFonts w:hint="eastAsia" w:ascii="黑体" w:hAnsi="黑体" w:eastAsia="黑体" w:cs="黑体"/>
          <w:sz w:val="32"/>
          <w:szCs w:val="32"/>
          <w:lang w:val="en-US" w:eastAsia="zh-CN"/>
        </w:rPr>
        <w:t>委托</w:t>
      </w:r>
      <w:r>
        <w:rPr>
          <w:rFonts w:hint="eastAsia" w:ascii="黑体" w:hAnsi="黑体" w:eastAsia="黑体" w:cs="黑体"/>
          <w:sz w:val="32"/>
          <w:szCs w:val="32"/>
          <w:lang w:eastAsia="zh-CN"/>
        </w:rPr>
        <w:t>人</w:t>
      </w:r>
      <w:r>
        <w:rPr>
          <w:rFonts w:hint="eastAsia" w:ascii="黑体" w:hAnsi="黑体" w:eastAsia="黑体" w:cs="黑体"/>
          <w:sz w:val="32"/>
          <w:szCs w:val="32"/>
        </w:rPr>
        <w:t>义务</w:t>
      </w:r>
    </w:p>
    <w:p w14:paraId="120A45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应提供该房屋的权属资料及</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主体资格资料（含</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身份证及房屋产权人共有人身份证；</w:t>
      </w:r>
      <w:r>
        <w:rPr>
          <w:rFonts w:hint="eastAsia" w:ascii="仿宋_GB2312" w:hAnsi="仿宋_GB2312" w:eastAsia="仿宋_GB2312" w:cs="仿宋_GB2312"/>
          <w:bCs/>
          <w:sz w:val="32"/>
          <w:szCs w:val="32"/>
        </w:rPr>
        <w:t>委托代理人</w:t>
      </w:r>
      <w:r>
        <w:rPr>
          <w:rFonts w:hint="eastAsia" w:ascii="仿宋_GB2312" w:hAnsi="仿宋_GB2312" w:eastAsia="仿宋_GB2312" w:cs="仿宋_GB2312"/>
          <w:bCs/>
          <w:sz w:val="32"/>
          <w:szCs w:val="32"/>
          <w:lang w:eastAsia="zh-CN"/>
        </w:rPr>
        <w:t>买卖</w:t>
      </w:r>
      <w:r>
        <w:rPr>
          <w:rFonts w:hint="eastAsia" w:ascii="仿宋_GB2312" w:hAnsi="仿宋_GB2312" w:eastAsia="仿宋_GB2312" w:cs="仿宋_GB2312"/>
          <w:bCs/>
          <w:sz w:val="32"/>
          <w:szCs w:val="32"/>
        </w:rPr>
        <w:t>房屋的，代理人应提交经公证的授权委托书和代理人的身份证明原件或电子身份证</w:t>
      </w:r>
      <w:r>
        <w:rPr>
          <w:rFonts w:hint="eastAsia" w:ascii="仿宋_GB2312" w:hAnsi="仿宋_GB2312" w:eastAsia="仿宋_GB2312" w:cs="仿宋_GB2312"/>
          <w:sz w:val="32"/>
          <w:szCs w:val="32"/>
        </w:rPr>
        <w:t>），以供经纪机构核对。</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保证对该房屋拥有合法处置权，按规定提交《个人房源信息发布承诺书》，保证向经纪机构提供的资料属实，</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意愿表达真实。</w:t>
      </w:r>
    </w:p>
    <w:p w14:paraId="6E13A05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经纪机构为</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买受人</w:t>
      </w:r>
      <w:r>
        <w:rPr>
          <w:rFonts w:hint="eastAsia" w:ascii="仿宋_GB2312" w:hAnsi="仿宋_GB2312" w:eastAsia="仿宋_GB2312" w:cs="仿宋_GB2312"/>
          <w:color w:val="auto"/>
          <w:sz w:val="32"/>
          <w:szCs w:val="32"/>
        </w:rPr>
        <w:t>提供房地产交易咨询、房源码核验、房源发布、实地看房、销售推广、相关合同订立等服务过程中，</w:t>
      </w:r>
      <w:r>
        <w:rPr>
          <w:rFonts w:hint="eastAsia" w:ascii="仿宋_GB2312" w:hAnsi="仿宋_GB2312" w:eastAsia="仿宋_GB2312" w:cs="仿宋_GB2312"/>
          <w:color w:val="auto"/>
          <w:sz w:val="32"/>
          <w:szCs w:val="32"/>
          <w:lang w:val="en-US" w:eastAsia="zh-CN"/>
        </w:rPr>
        <w:t>甲、乙双方</w:t>
      </w:r>
      <w:r>
        <w:rPr>
          <w:rFonts w:hint="eastAsia" w:ascii="仿宋_GB2312" w:hAnsi="仿宋_GB2312" w:eastAsia="仿宋_GB2312" w:cs="仿宋_GB2312"/>
          <w:color w:val="auto"/>
          <w:sz w:val="32"/>
          <w:szCs w:val="32"/>
        </w:rPr>
        <w:t>应予配合</w:t>
      </w:r>
      <w:r>
        <w:rPr>
          <w:rFonts w:hint="eastAsia" w:ascii="仿宋_GB2312" w:hAnsi="仿宋_GB2312" w:eastAsia="仿宋_GB2312" w:cs="仿宋_GB2312"/>
          <w:sz w:val="32"/>
          <w:szCs w:val="32"/>
        </w:rPr>
        <w:t>并提供必要的协助</w:t>
      </w:r>
      <w:r>
        <w:rPr>
          <w:rFonts w:hint="eastAsia" w:ascii="仿宋_GB2312" w:hAnsi="仿宋_GB2312" w:eastAsia="仿宋_GB2312" w:cs="仿宋_GB2312"/>
          <w:sz w:val="32"/>
          <w:szCs w:val="32"/>
          <w:lang w:eastAsia="zh-CN"/>
        </w:rPr>
        <w:t>，</w:t>
      </w:r>
    </w:p>
    <w:p w14:paraId="197E9376">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甲、乙双方</w:t>
      </w:r>
      <w:r>
        <w:rPr>
          <w:rFonts w:hint="eastAsia" w:ascii="仿宋_GB2312" w:hAnsi="仿宋_GB2312" w:eastAsia="仿宋_GB2312" w:cs="仿宋_GB2312"/>
          <w:color w:val="auto"/>
          <w:sz w:val="32"/>
          <w:szCs w:val="32"/>
          <w:lang w:val="en-US" w:eastAsia="zh-CN"/>
        </w:rPr>
        <w:t>同意由</w:t>
      </w:r>
      <w:r>
        <w:rPr>
          <w:rFonts w:hint="eastAsia" w:ascii="仿宋_GB2312" w:hAnsi="仿宋_GB2312" w:eastAsia="仿宋_GB2312" w:cs="仿宋_GB2312"/>
          <w:color w:val="auto"/>
          <w:sz w:val="32"/>
          <w:szCs w:val="32"/>
        </w:rPr>
        <w:t>丙方办理</w:t>
      </w:r>
      <w:r>
        <w:rPr>
          <w:rFonts w:hint="eastAsia" w:ascii="仿宋_GB2312" w:hAnsi="仿宋_GB2312" w:eastAsia="仿宋_GB2312" w:cs="仿宋_GB2312"/>
          <w:color w:val="auto"/>
          <w:sz w:val="32"/>
          <w:szCs w:val="32"/>
          <w:lang w:val="en-US" w:eastAsia="zh-CN"/>
        </w:rPr>
        <w:t>二手房买卖合同</w:t>
      </w:r>
      <w:r>
        <w:rPr>
          <w:rFonts w:hint="eastAsia" w:ascii="仿宋_GB2312" w:hAnsi="仿宋_GB2312" w:eastAsia="仿宋_GB2312" w:cs="仿宋_GB2312"/>
          <w:color w:val="auto"/>
          <w:sz w:val="32"/>
          <w:szCs w:val="32"/>
        </w:rPr>
        <w:t>网上签约</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rPr>
        <w:t>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甲、乙双方中任何一方拖延或拒绝配合</w:t>
      </w:r>
      <w:r>
        <w:rPr>
          <w:rFonts w:hint="eastAsia" w:ascii="仿宋_GB2312" w:hAnsi="仿宋_GB2312" w:eastAsia="仿宋_GB2312" w:cs="仿宋_GB2312"/>
          <w:color w:val="auto"/>
          <w:sz w:val="32"/>
          <w:szCs w:val="32"/>
          <w:lang w:val="en-US" w:eastAsia="zh-CN"/>
        </w:rPr>
        <w:t>办理</w:t>
      </w:r>
      <w:r>
        <w:rPr>
          <w:rFonts w:hint="eastAsia" w:ascii="仿宋_GB2312" w:hAnsi="仿宋_GB2312" w:eastAsia="仿宋_GB2312" w:cs="仿宋_GB2312"/>
          <w:color w:val="auto"/>
          <w:sz w:val="32"/>
          <w:szCs w:val="32"/>
        </w:rPr>
        <w:t>交易中各项手续，造成另一方损失，由拖延或拒绝配合一方承担赔偿责任。</w:t>
      </w:r>
    </w:p>
    <w:p w14:paraId="55B328FA">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委托期间，如</w:t>
      </w:r>
      <w:r>
        <w:rPr>
          <w:rFonts w:hint="eastAsia" w:ascii="仿宋_GB2312" w:hAnsi="仿宋_GB2312" w:eastAsia="仿宋_GB2312" w:cs="仿宋_GB2312"/>
          <w:color w:val="auto"/>
          <w:sz w:val="32"/>
          <w:szCs w:val="32"/>
          <w:lang w:eastAsia="zh-CN"/>
        </w:rPr>
        <w:t>出卖人</w:t>
      </w:r>
      <w:r>
        <w:rPr>
          <w:rFonts w:hint="eastAsia" w:ascii="仿宋_GB2312" w:hAnsi="仿宋_GB2312" w:eastAsia="仿宋_GB2312" w:cs="仿宋_GB2312"/>
          <w:color w:val="auto"/>
          <w:sz w:val="32"/>
          <w:szCs w:val="32"/>
        </w:rPr>
        <w:t>自行与非经纪机构介绍的买受人达成交易的，应及时书面通知经纪机构解除本合同。</w:t>
      </w:r>
    </w:p>
    <w:p w14:paraId="0CFE81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85059A3">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第七条</w:t>
      </w:r>
      <w:r>
        <w:rPr>
          <w:rFonts w:hint="eastAsia" w:ascii="仿宋" w:hAnsi="仿宋" w:eastAsia="仿宋" w:cs="仿宋"/>
          <w:sz w:val="32"/>
          <w:szCs w:val="32"/>
        </w:rPr>
        <w:t xml:space="preserve">  </w:t>
      </w:r>
      <w:r>
        <w:rPr>
          <w:rFonts w:hint="eastAsia" w:ascii="黑体" w:hAnsi="黑体" w:eastAsia="黑体" w:cs="黑体"/>
          <w:sz w:val="32"/>
          <w:szCs w:val="32"/>
        </w:rPr>
        <w:t>违约责任</w:t>
      </w:r>
    </w:p>
    <w:p w14:paraId="2A230D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1.经纪机构在提供经纪服务过程中存在隐瞒、欺诈或未尽义务等情形，致使</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受到损失，经纪机构应承担相应的赔偿责任。</w:t>
      </w:r>
    </w:p>
    <w:p w14:paraId="253885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与经纪机构介绍的客户私下交易的，经纪机构可以要求</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lang w:eastAsia="zh-CN"/>
        </w:rPr>
        <w:t>售</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%支付违约金。</w:t>
      </w:r>
    </w:p>
    <w:p w14:paraId="0E5E5A3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一方当事人故意隐瞒影响房屋交易的重大事项，</w:t>
      </w:r>
      <w:r>
        <w:rPr>
          <w:rFonts w:hint="eastAsia" w:ascii="仿宋_GB2312" w:hAnsi="仿宋_GB2312" w:eastAsia="仿宋_GB2312" w:cs="仿宋_GB2312"/>
          <w:color w:val="auto"/>
          <w:sz w:val="32"/>
          <w:szCs w:val="32"/>
          <w:lang w:eastAsia="zh-CN"/>
        </w:rPr>
        <w:t>给</w:t>
      </w:r>
      <w:r>
        <w:rPr>
          <w:rFonts w:hint="eastAsia" w:ascii="仿宋_GB2312" w:hAnsi="仿宋_GB2312" w:eastAsia="仿宋_GB2312" w:cs="仿宋_GB2312"/>
          <w:color w:val="auto"/>
          <w:sz w:val="32"/>
          <w:szCs w:val="32"/>
        </w:rPr>
        <w:t>对方造成损失的，过错方或提供虚假的房屋状况、身份信息和相关资料，对方有权单方解除合同；由此给对方造成损失的，过错方应承担赔偿责任。</w:t>
      </w:r>
    </w:p>
    <w:p w14:paraId="3D357AA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甲、乙双方</w:t>
      </w:r>
      <w:r>
        <w:rPr>
          <w:rFonts w:hint="eastAsia" w:ascii="仿宋_GB2312" w:hAnsi="仿宋_GB2312" w:eastAsia="仿宋_GB2312" w:cs="仿宋_GB2312"/>
          <w:color w:val="auto"/>
          <w:sz w:val="32"/>
          <w:szCs w:val="32"/>
          <w:lang w:val="en-US" w:eastAsia="zh-CN"/>
        </w:rPr>
        <w:t>在交易达成后按照相关合同要求缴纳佣金费用。如</w:t>
      </w:r>
      <w:r>
        <w:rPr>
          <w:rFonts w:hint="eastAsia" w:ascii="仿宋_GB2312" w:hAnsi="仿宋_GB2312" w:eastAsia="仿宋_GB2312" w:cs="仿宋_GB2312"/>
          <w:color w:val="auto"/>
          <w:sz w:val="32"/>
          <w:szCs w:val="32"/>
        </w:rPr>
        <w:t>甲、乙双方或一方延迟向丙方支付约定的</w:t>
      </w:r>
      <w:r>
        <w:rPr>
          <w:rFonts w:hint="eastAsia" w:ascii="仿宋_GB2312" w:hAnsi="仿宋_GB2312" w:eastAsia="仿宋_GB2312" w:cs="仿宋_GB2312"/>
          <w:color w:val="auto"/>
          <w:sz w:val="32"/>
          <w:szCs w:val="32"/>
          <w:lang w:val="en-US" w:eastAsia="zh-CN"/>
        </w:rPr>
        <w:t>佣金费用</w:t>
      </w:r>
      <w:r>
        <w:rPr>
          <w:rFonts w:hint="eastAsia" w:ascii="仿宋_GB2312" w:hAnsi="仿宋_GB2312" w:eastAsia="仿宋_GB2312" w:cs="仿宋_GB2312"/>
          <w:color w:val="auto"/>
          <w:sz w:val="32"/>
          <w:szCs w:val="32"/>
        </w:rPr>
        <w:t>，该延迟方除应向丙方支付</w:t>
      </w:r>
      <w:r>
        <w:rPr>
          <w:rFonts w:hint="eastAsia" w:ascii="仿宋_GB2312" w:hAnsi="仿宋_GB2312" w:eastAsia="仿宋_GB2312" w:cs="仿宋_GB2312"/>
          <w:color w:val="auto"/>
          <w:sz w:val="32"/>
          <w:szCs w:val="32"/>
          <w:lang w:val="en-US" w:eastAsia="zh-CN"/>
        </w:rPr>
        <w:t>佣金费用</w:t>
      </w:r>
      <w:r>
        <w:rPr>
          <w:rFonts w:hint="eastAsia" w:ascii="仿宋_GB2312" w:hAnsi="仿宋_GB2312" w:eastAsia="仿宋_GB2312" w:cs="仿宋_GB2312"/>
          <w:color w:val="auto"/>
          <w:sz w:val="32"/>
          <w:szCs w:val="32"/>
        </w:rPr>
        <w:t>外，还应就其未支付的部分，支付违约金，若逾期至权属转移登记前仍未支付的，则丙方有权不予配合办理权属转移登记手续，因此导致</w:t>
      </w:r>
      <w:r>
        <w:rPr>
          <w:rFonts w:hint="eastAsia" w:ascii="仿宋_GB2312" w:hAnsi="仿宋_GB2312" w:eastAsia="仿宋_GB2312" w:cs="仿宋_GB2312"/>
          <w:color w:val="auto"/>
          <w:sz w:val="32"/>
          <w:szCs w:val="32"/>
          <w:lang w:val="en-US" w:eastAsia="zh-CN"/>
        </w:rPr>
        <w:t>甲、乙</w:t>
      </w:r>
      <w:r>
        <w:rPr>
          <w:rFonts w:hint="eastAsia" w:ascii="仿宋_GB2312" w:hAnsi="仿宋_GB2312" w:eastAsia="仿宋_GB2312" w:cs="仿宋_GB2312"/>
          <w:color w:val="auto"/>
          <w:sz w:val="32"/>
          <w:szCs w:val="32"/>
        </w:rPr>
        <w:t>双方无法按</w:t>
      </w:r>
      <w:r>
        <w:rPr>
          <w:rFonts w:hint="eastAsia" w:ascii="仿宋_GB2312" w:hAnsi="仿宋_GB2312" w:eastAsia="仿宋_GB2312" w:cs="仿宋_GB2312"/>
          <w:color w:val="auto"/>
          <w:sz w:val="32"/>
          <w:szCs w:val="32"/>
          <w:lang w:val="en-US" w:eastAsia="zh-CN"/>
        </w:rPr>
        <w:t>二手房</w:t>
      </w:r>
      <w:r>
        <w:rPr>
          <w:rFonts w:hint="eastAsia" w:ascii="仿宋_GB2312" w:hAnsi="仿宋_GB2312" w:eastAsia="仿宋_GB2312" w:cs="仿宋_GB2312"/>
          <w:color w:val="auto"/>
          <w:sz w:val="32"/>
          <w:szCs w:val="32"/>
        </w:rPr>
        <w:t>买卖合同办理权属转移登记手续的，由延迟支付方按</w:t>
      </w:r>
      <w:r>
        <w:rPr>
          <w:rFonts w:hint="eastAsia" w:ascii="仿宋_GB2312" w:hAnsi="仿宋_GB2312" w:eastAsia="仿宋_GB2312" w:cs="仿宋_GB2312"/>
          <w:color w:val="auto"/>
          <w:sz w:val="32"/>
          <w:szCs w:val="32"/>
          <w:lang w:val="en-US" w:eastAsia="zh-CN"/>
        </w:rPr>
        <w:t>二手房</w:t>
      </w:r>
      <w:r>
        <w:rPr>
          <w:rFonts w:hint="eastAsia" w:ascii="仿宋_GB2312" w:hAnsi="仿宋_GB2312" w:eastAsia="仿宋_GB2312" w:cs="仿宋_GB2312"/>
          <w:color w:val="auto"/>
          <w:sz w:val="32"/>
          <w:szCs w:val="32"/>
        </w:rPr>
        <w:t>买卖合同承担违约责任。</w:t>
      </w:r>
    </w:p>
    <w:p w14:paraId="7AE22B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房地产经纪机构未完成房地产经纪服务合同约定事项，或者服务未</w:t>
      </w:r>
      <w:bookmarkStart w:id="0" w:name="_GoBack"/>
      <w:bookmarkEnd w:id="0"/>
      <w:r>
        <w:rPr>
          <w:rFonts w:hint="eastAsia" w:ascii="仿宋_GB2312" w:hAnsi="仿宋_GB2312" w:eastAsia="仿宋_GB2312" w:cs="仿宋_GB2312"/>
          <w:kern w:val="0"/>
          <w:sz w:val="32"/>
          <w:szCs w:val="32"/>
        </w:rPr>
        <w:t>达到房地产经纪服务合同约定标准的，不得收取佣金。</w:t>
      </w:r>
    </w:p>
    <w:p w14:paraId="6DB271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56B2B2C">
      <w:p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第八条</w:t>
      </w:r>
      <w:r>
        <w:rPr>
          <w:rFonts w:hint="eastAsia" w:ascii="仿宋" w:hAnsi="仿宋" w:eastAsia="仿宋" w:cs="仿宋"/>
          <w:sz w:val="32"/>
          <w:szCs w:val="32"/>
        </w:rPr>
        <w:t xml:space="preserve">  </w:t>
      </w:r>
      <w:r>
        <w:rPr>
          <w:rFonts w:hint="eastAsia" w:ascii="黑体" w:hAnsi="黑体" w:eastAsia="黑体" w:cs="黑体"/>
          <w:sz w:val="32"/>
          <w:szCs w:val="32"/>
        </w:rPr>
        <w:t>争议的解决方式</w:t>
      </w:r>
    </w:p>
    <w:p w14:paraId="376B03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本合同在履行过程中发生的争议，由</w:t>
      </w:r>
      <w:r>
        <w:rPr>
          <w:rFonts w:hint="eastAsia" w:ascii="仿宋_GB2312" w:hAnsi="仿宋_GB2312" w:eastAsia="仿宋_GB2312" w:cs="仿宋_GB2312"/>
          <w:sz w:val="32"/>
          <w:szCs w:val="32"/>
          <w:lang w:val="en-US" w:eastAsia="zh-CN"/>
        </w:rPr>
        <w:t>甲、乙、丙三方</w:t>
      </w:r>
      <w:r>
        <w:rPr>
          <w:rFonts w:hint="eastAsia" w:ascii="仿宋_GB2312" w:hAnsi="仿宋_GB2312" w:eastAsia="仿宋_GB2312" w:cs="仿宋_GB2312"/>
          <w:sz w:val="32"/>
          <w:szCs w:val="32"/>
        </w:rPr>
        <w:t>当事人协商解决；协商不成的，按下述第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w:t>
      </w:r>
    </w:p>
    <w:p w14:paraId="248928D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仲裁委员会仲裁；</w:t>
      </w:r>
    </w:p>
    <w:p w14:paraId="353F68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向房屋所在地人民法院起诉。</w:t>
      </w:r>
    </w:p>
    <w:p w14:paraId="4023DAB4">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第九条</w:t>
      </w:r>
      <w:r>
        <w:rPr>
          <w:rFonts w:hint="eastAsia" w:ascii="仿宋" w:hAnsi="仿宋" w:eastAsia="仿宋" w:cs="仿宋"/>
          <w:sz w:val="32"/>
          <w:szCs w:val="32"/>
        </w:rPr>
        <w:t xml:space="preserve">  </w:t>
      </w:r>
    </w:p>
    <w:p w14:paraId="538345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本合同未尽事宜，可由</w:t>
      </w:r>
      <w:r>
        <w:rPr>
          <w:rFonts w:hint="eastAsia" w:ascii="仿宋_GB2312" w:hAnsi="仿宋_GB2312" w:eastAsia="仿宋_GB2312" w:cs="仿宋_GB2312"/>
          <w:sz w:val="32"/>
          <w:szCs w:val="32"/>
          <w:lang w:val="en-US" w:eastAsia="zh-CN"/>
        </w:rPr>
        <w:t>甲、乙、丙三方</w:t>
      </w:r>
      <w:r>
        <w:rPr>
          <w:rFonts w:hint="eastAsia" w:ascii="仿宋_GB2312" w:hAnsi="仿宋_GB2312" w:eastAsia="仿宋_GB2312" w:cs="仿宋_GB2312"/>
          <w:sz w:val="32"/>
          <w:szCs w:val="32"/>
        </w:rPr>
        <w:t>约定后签订补充协议。补充协议与本合同具有同等法律效力。</w:t>
      </w:r>
    </w:p>
    <w:p w14:paraId="533DCF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其他约定：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6141970">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0FFB6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页，一式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份，经纪机构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14:paraId="2C9746BC">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p>
    <w:p w14:paraId="35DBBBCF">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出卖人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买受人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3F70F469">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委托代理人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7B194036">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1B639405">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签约日期：                      签约日期：</w:t>
      </w:r>
    </w:p>
    <w:p w14:paraId="11759340">
      <w:pPr>
        <w:spacing w:line="560" w:lineRule="exact"/>
        <w:rPr>
          <w:rFonts w:hint="eastAsia" w:ascii="仿宋" w:hAnsi="仿宋" w:eastAsia="仿宋" w:cs="仿宋"/>
          <w:sz w:val="32"/>
          <w:szCs w:val="32"/>
        </w:rPr>
      </w:pPr>
    </w:p>
    <w:p w14:paraId="68FE292E">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经纪机构（盖章）：</w:t>
      </w:r>
      <w:r>
        <w:rPr>
          <w:rFonts w:hint="eastAsia" w:ascii="仿宋_GB2312" w:hAnsi="仿宋_GB2312" w:eastAsia="仿宋_GB2312" w:cs="仿宋_GB2312"/>
          <w:sz w:val="32"/>
          <w:szCs w:val="32"/>
          <w:lang w:val="en-US" w:eastAsia="zh-CN"/>
        </w:rPr>
        <w:t xml:space="preserve">            </w:t>
      </w:r>
    </w:p>
    <w:p w14:paraId="1588EFD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□房地产经纪人（签字）：</w:t>
      </w:r>
    </w:p>
    <w:p w14:paraId="3A7754B9">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□经纪人协理1（签字）：</w:t>
      </w:r>
      <w:r>
        <w:rPr>
          <w:rFonts w:hint="eastAsia" w:ascii="仿宋_GB2312" w:hAnsi="仿宋_GB2312" w:eastAsia="仿宋_GB2312" w:cs="仿宋_GB2312"/>
          <w:sz w:val="32"/>
          <w:szCs w:val="32"/>
          <w:lang w:val="en-US" w:eastAsia="zh-CN"/>
        </w:rPr>
        <w:t xml:space="preserve">       </w:t>
      </w:r>
    </w:p>
    <w:p w14:paraId="7E203D2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□经纪人协理2（签字）：</w:t>
      </w:r>
    </w:p>
    <w:p w14:paraId="497EB0C6">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p>
    <w:p w14:paraId="658071C7">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签约日期：</w:t>
      </w:r>
      <w:r>
        <w:rPr>
          <w:rFonts w:hint="eastAsia" w:ascii="仿宋_GB2312" w:hAnsi="仿宋_GB2312" w:eastAsia="仿宋_GB2312" w:cs="仿宋_GB2312"/>
          <w:sz w:val="32"/>
          <w:szCs w:val="32"/>
          <w:lang w:val="en-US" w:eastAsia="zh-CN"/>
        </w:rPr>
        <w:t xml:space="preserve">        </w:t>
      </w:r>
    </w:p>
    <w:p w14:paraId="1C14BEF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签订地点：</w:t>
      </w:r>
    </w:p>
    <w:sectPr>
      <w:footerReference r:id="rId4" w:type="default"/>
      <w:pgSz w:w="11906" w:h="16838"/>
      <w:pgMar w:top="1701" w:right="1542" w:bottom="1417" w:left="1542"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DC0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4010"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a:noFill/>
                      </a:ln>
                    </wps:spPr>
                    <wps:txbx>
                      <w:txbxContent>
                        <w:p w14:paraId="1824EF2F">
                          <w:pPr>
                            <w:snapToGrid w:val="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PAGE  \* MERGEFORMAT </w:instrText>
                          </w:r>
                          <w:r>
                            <w:rPr>
                              <w:rFonts w:hint="eastAsia" w:ascii="仿宋" w:hAnsi="仿宋" w:eastAsia="仿宋" w:cs="仿宋"/>
                              <w:szCs w:val="21"/>
                            </w:rPr>
                            <w:fldChar w:fldCharType="separate"/>
                          </w:r>
                          <w:r>
                            <w:rPr>
                              <w:rFonts w:ascii="仿宋" w:hAnsi="仿宋" w:eastAsia="仿宋" w:cs="仿宋"/>
                              <w:szCs w:val="21"/>
                            </w:rPr>
                            <w:t>- 1 -</w:t>
                          </w:r>
                          <w:r>
                            <w:rPr>
                              <w:rFonts w:hint="eastAsia" w:ascii="仿宋" w:hAnsi="仿宋" w:eastAsia="仿宋" w:cs="仿宋"/>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6pt;width:26.3pt;mso-position-horizontal:outside;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4zx3RAAAAAwEAAA8AAAAAAAAAAQAgAAAAIgAAAGRycy9kb3ducmV2Lnht&#10;bFBLAQIUABQAAAAIAIdO4kAYWa+2xwEAAIsDAAAOAAAAAAAAAAEAIAAAACABAABkcnMvZTJvRG9j&#10;LnhtbFBLBQYAAAAABgAGAFkBAABZBQAAAAA=&#10;">
              <v:fill on="f" focussize="0,0"/>
              <v:stroke on="f"/>
              <v:imagedata o:title=""/>
              <o:lock v:ext="edit" aspectratio="f"/>
              <v:textbox inset="0mm,0mm,0mm,0mm" style="mso-fit-shape-to-text:t;">
                <w:txbxContent>
                  <w:p w14:paraId="1824EF2F">
                    <w:pPr>
                      <w:snapToGrid w:val="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PAGE  \* MERGEFORMAT </w:instrText>
                    </w:r>
                    <w:r>
                      <w:rPr>
                        <w:rFonts w:hint="eastAsia" w:ascii="仿宋" w:hAnsi="仿宋" w:eastAsia="仿宋" w:cs="仿宋"/>
                        <w:szCs w:val="21"/>
                      </w:rPr>
                      <w:fldChar w:fldCharType="separate"/>
                    </w:r>
                    <w:r>
                      <w:rPr>
                        <w:rFonts w:ascii="仿宋" w:hAnsi="仿宋" w:eastAsia="仿宋" w:cs="仿宋"/>
                        <w:szCs w:val="21"/>
                      </w:rPr>
                      <w:t>- 1 -</w:t>
                    </w:r>
                    <w:r>
                      <w:rPr>
                        <w:rFonts w:hint="eastAsia" w:ascii="仿宋" w:hAnsi="仿宋" w:eastAsia="仿宋" w:cs="仿宋"/>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0EC4">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602F5">
                          <w:pPr>
                            <w:snapToGrid w:val="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PAGE  \* MERGEFORMAT </w:instrText>
                          </w:r>
                          <w:r>
                            <w:rPr>
                              <w:rFonts w:hint="eastAsia" w:ascii="仿宋" w:hAnsi="仿宋" w:eastAsia="仿宋" w:cs="仿宋"/>
                              <w:szCs w:val="21"/>
                            </w:rPr>
                            <w:fldChar w:fldCharType="separate"/>
                          </w:r>
                          <w:r>
                            <w:rPr>
                              <w:rFonts w:ascii="仿宋" w:hAnsi="仿宋" w:eastAsia="仿宋" w:cs="仿宋"/>
                              <w:szCs w:val="21"/>
                            </w:rPr>
                            <w:t>- 7 -</w:t>
                          </w:r>
                          <w:r>
                            <w:rPr>
                              <w:rFonts w:hint="eastAsia" w:ascii="仿宋" w:hAnsi="仿宋" w:eastAsia="仿宋" w:cs="仿宋"/>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BD602F5">
                    <w:pPr>
                      <w:snapToGrid w:val="0"/>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PAGE  \* MERGEFORMAT </w:instrText>
                    </w:r>
                    <w:r>
                      <w:rPr>
                        <w:rFonts w:hint="eastAsia" w:ascii="仿宋" w:hAnsi="仿宋" w:eastAsia="仿宋" w:cs="仿宋"/>
                        <w:szCs w:val="21"/>
                      </w:rPr>
                      <w:fldChar w:fldCharType="separate"/>
                    </w:r>
                    <w:r>
                      <w:rPr>
                        <w:rFonts w:ascii="仿宋" w:hAnsi="仿宋" w:eastAsia="仿宋" w:cs="仿宋"/>
                        <w:szCs w:val="21"/>
                      </w:rPr>
                      <w:t>- 7 -</w:t>
                    </w:r>
                    <w:r>
                      <w:rPr>
                        <w:rFonts w:hint="eastAsia" w:ascii="仿宋" w:hAnsi="仿宋" w:eastAsia="仿宋" w:cs="仿宋"/>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45330"/>
    <w:multiLevelType w:val="singleLevel"/>
    <w:tmpl w:val="4D845330"/>
    <w:lvl w:ilvl="0" w:tentative="0">
      <w:start w:val="10"/>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36"/>
    <w:rsid w:val="001642CE"/>
    <w:rsid w:val="002B7657"/>
    <w:rsid w:val="00494FFB"/>
    <w:rsid w:val="005738BB"/>
    <w:rsid w:val="00720C1E"/>
    <w:rsid w:val="007D5081"/>
    <w:rsid w:val="00AF30D6"/>
    <w:rsid w:val="00D35F99"/>
    <w:rsid w:val="00EB6217"/>
    <w:rsid w:val="00F25936"/>
    <w:rsid w:val="03166D2D"/>
    <w:rsid w:val="056F542E"/>
    <w:rsid w:val="06441EE4"/>
    <w:rsid w:val="071E6720"/>
    <w:rsid w:val="07E57D85"/>
    <w:rsid w:val="0A5C1838"/>
    <w:rsid w:val="0BB80CA5"/>
    <w:rsid w:val="0E09044D"/>
    <w:rsid w:val="0E363B1A"/>
    <w:rsid w:val="0E3C0EB3"/>
    <w:rsid w:val="105E3415"/>
    <w:rsid w:val="125E3D6E"/>
    <w:rsid w:val="14615DD3"/>
    <w:rsid w:val="14A40DF5"/>
    <w:rsid w:val="17451D96"/>
    <w:rsid w:val="17C45E75"/>
    <w:rsid w:val="17CD6F27"/>
    <w:rsid w:val="18354553"/>
    <w:rsid w:val="18E9543F"/>
    <w:rsid w:val="196F7429"/>
    <w:rsid w:val="1E5D0198"/>
    <w:rsid w:val="1F7A6935"/>
    <w:rsid w:val="20294874"/>
    <w:rsid w:val="20872927"/>
    <w:rsid w:val="218617B3"/>
    <w:rsid w:val="21A527A8"/>
    <w:rsid w:val="21B3155B"/>
    <w:rsid w:val="28E20BB4"/>
    <w:rsid w:val="2AEB0F67"/>
    <w:rsid w:val="2AFD6E37"/>
    <w:rsid w:val="2BD35045"/>
    <w:rsid w:val="2D086B0C"/>
    <w:rsid w:val="2D344883"/>
    <w:rsid w:val="2E0D1E9D"/>
    <w:rsid w:val="2F736EA9"/>
    <w:rsid w:val="315D73CD"/>
    <w:rsid w:val="33A819C6"/>
    <w:rsid w:val="3B303BBA"/>
    <w:rsid w:val="3BA743A8"/>
    <w:rsid w:val="40610823"/>
    <w:rsid w:val="40E01ACC"/>
    <w:rsid w:val="40F96E04"/>
    <w:rsid w:val="421F1C25"/>
    <w:rsid w:val="42F04887"/>
    <w:rsid w:val="48E36DC0"/>
    <w:rsid w:val="49385151"/>
    <w:rsid w:val="49941D54"/>
    <w:rsid w:val="51716AE7"/>
    <w:rsid w:val="54576514"/>
    <w:rsid w:val="57275B86"/>
    <w:rsid w:val="5A3B0354"/>
    <w:rsid w:val="5B564218"/>
    <w:rsid w:val="5E960581"/>
    <w:rsid w:val="5F2D774F"/>
    <w:rsid w:val="65301CE3"/>
    <w:rsid w:val="673048BE"/>
    <w:rsid w:val="68940B0A"/>
    <w:rsid w:val="6A53191B"/>
    <w:rsid w:val="71347D39"/>
    <w:rsid w:val="727A42CD"/>
    <w:rsid w:val="73682164"/>
    <w:rsid w:val="75CF6FF6"/>
    <w:rsid w:val="76F36118"/>
    <w:rsid w:val="7ADD3367"/>
    <w:rsid w:val="7B0A2B7B"/>
    <w:rsid w:val="7DD7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UserStyle_0"/>
    <w:basedOn w:val="1"/>
    <w:qFormat/>
    <w:uiPriority w:val="0"/>
    <w:pPr>
      <w:ind w:firstLine="420"/>
      <w:jc w:val="both"/>
      <w:textAlignment w:val="baseline"/>
    </w:pPr>
    <w:rPr>
      <w:rFonts w:eastAsia="宋体"/>
      <w:kern w:val="2"/>
      <w:sz w:val="21"/>
      <w:szCs w:val="24"/>
      <w:lang w:val="en-US" w:eastAsia="zh-CN" w:bidi="ar-SA"/>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3812</Words>
  <Characters>3863</Characters>
  <Lines>33</Lines>
  <Paragraphs>9</Paragraphs>
  <TotalTime>0</TotalTime>
  <ScaleCrop>false</ScaleCrop>
  <LinksUpToDate>false</LinksUpToDate>
  <CharactersWithSpaces>5318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2025-05-28T03:06:00Z</dcterms:created>
  <dc:creator>SUMA</dc:creator>
  <cp:lastModifiedBy>微笑</cp:lastModifiedBy>
  <cp:lastPrinted>2025-07-11T03:07:00Z</cp:lastPrinted>
  <dcterms:modified xsi:type="dcterms:W3CDTF">2025-07-15T06:19:27Z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eyJoZGlkIjoiNWY3ZTc1YWRiZWUzYWJhOTc4Y2Y3MjUxMWJkZjFiZTMiLCJ1c2VySWQiOiIyNTM1MzY5NzMifQ==</vt:lpwstr>
  </property>
  <property fmtid="{D5CDD505-2E9C-101B-9397-08002B2CF9AE}" pid="4" name="ICV">
    <vt:lpwstr>4B210F0542544CD3B80ACD79A91EA559_12</vt:lpwstr>
  </property>
</Properties>
</file>